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D1" w:rsidRPr="00022578" w:rsidRDefault="00022578" w:rsidP="0002257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 w:rsidRPr="00022578">
        <w:rPr>
          <w:rFonts w:ascii="Times New Roman" w:hAnsi="Times New Roman" w:cs="Times New Roman"/>
          <w:b/>
          <w:color w:val="7030A0"/>
          <w:sz w:val="56"/>
          <w:szCs w:val="28"/>
        </w:rPr>
        <w:t>Читаем летом:</w:t>
      </w:r>
    </w:p>
    <w:tbl>
      <w:tblPr>
        <w:tblW w:w="5941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"/>
        <w:gridCol w:w="1990"/>
        <w:gridCol w:w="6237"/>
        <w:gridCol w:w="1391"/>
      </w:tblGrid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  <w:tc>
          <w:tcPr>
            <w:tcW w:w="3059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Сто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рассказов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войне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Астафьев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Лучшие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Гайдар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Тимур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его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Ильина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Е.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Четвертая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высота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Катаев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Сын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полка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Михалков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Дядя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Степа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Михалков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Стихи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войне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8B57D1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Тополь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Э.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8B57D1" w:rsidRPr="00022578" w:rsidRDefault="008B57D1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«Стрижи»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льду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B57D1" w:rsidRPr="00022578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  <w:r w:rsidR="000B0BDD"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Поротников</w:t>
            </w:r>
            <w:bookmarkStart w:id="0" w:name="_GoBack"/>
            <w:bookmarkEnd w:id="0"/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1612. Минин и Пожарский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Ян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Батый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Сульянов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Взлет и трагедия Юрия Гагарина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Никулин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Воспоминания о войне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Нерсесов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Шишов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Дневник детской памяти. Это и моя война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Федотов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Герман Ю.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Дорогой мой человек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Решетников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Перевезенцев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Истоки русской души. Обретение веры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Фоменко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Генрик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Крестоносцы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Полевой Б.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Повесть о настоящем человеке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Цвейг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Америго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: Повесть об одной исторической ошибке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Константинов К.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Дюма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фехтования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Монвиж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-Монтвид А.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Юрий Гагарин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552005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Герман Ю.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552005" w:rsidRPr="00022578" w:rsidRDefault="00552005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 отвечаю за все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552005" w:rsidRPr="00022578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5-9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Можейко И.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Уртулль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Ф.-Г.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Уртулль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Ф.-Г.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1812. Бородино. Битва за Москву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Исаев А.,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Бахревский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Аввакум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Чаплыгин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«Армата». «Царь-Танк» на страже Родины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Пикуль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Барбаросса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Булгаков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Бег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Булгаков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Белая гвардия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Радзинский Э.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Берегитесь, боги жаждут!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Петрухин А.,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Шеменев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«Варяг» не сдается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Некрасов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 окопах Сталинграда. Рассказы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Б.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 списках не значился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Вяземский Ю.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Вяземский Ю.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Великий понедельник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Вечер столетия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Вечный зов. Т. 1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Вечный зов. Т. 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Б.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Вещий Олег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Б.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Красное Солнышко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Хилари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Внесите тела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Б., Быков В., Шолохов М. и др.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Война 1941 - 1945. Повести и рассказы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Толстой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Война и мир. Том I-II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Дышев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Война красива и нежна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Язвицкий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Вольное </w:t>
            </w:r>
            <w:proofErr w:type="spellStart"/>
            <w:proofErr w:type="gram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царство.Государь</w:t>
            </w:r>
            <w:proofErr w:type="spellEnd"/>
            <w:proofErr w:type="gram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Рунов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Гений войны Скобелев. «Белый генерал»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Лермонтов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Герой нашего времени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Артур К.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Гладиаторы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Фейхтвангер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Гойя, или Тяжкий путь познания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Ладинский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Голубь над Понтом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Беляков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Гумилев, сын Гумилева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«Детская книга войны. Дневники 1941-1945»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Кассиль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Дорогие мои мальчишки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Гумилев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Древняя Русь и Великая степь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Асадов Э.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Дума о Севастополе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Ганиева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Жених и невеста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Симонов К.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Симонов К.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Гроссман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Жизнь и судьба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Юзефович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Журавли и карлики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Юзефович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Зимняя дорога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Золото бунта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Яхина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Г.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Зулейха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открывает глаза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Томас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Иосиф и его братья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Карамзин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государства Российского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Соловьев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России с древнейших времен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Вилков М.,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Шарковский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Язвицкий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Княжич.Соправитель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. Великий князь Московский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Гримберг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Княжна Тараканова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Б.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Князь Святослав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Авченко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Кристалл в прозрачной оправе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Куликово поле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Водолазкин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Е.</w:t>
            </w:r>
            <w:proofErr w:type="gram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Лавр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Басинский</w:t>
            </w:r>
            <w:proofErr w:type="spellEnd"/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Лев Толстой: бегство из рая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Берггольц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Ленинградский дневник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Цвейг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Мария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Антуанетта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Цвейг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Мария Стюарт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Быков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Мертвым не больно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Кен Ф.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Мир без конца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Младший сын. Великий стол. Бремя власти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Фадеев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Молодая гвардия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Вострышев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Варламов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Мысленный волк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На войне как на войне. «Я помню»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Вернадский Г.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Начертание русской истории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Никитин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Рыбаков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Неизвестный солдат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Широкорад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«Непотопляемый авианосец» Крым 1945-2014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Бахревский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Никон; Разбойник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Кудеяр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Приставкин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Ночевала тучка золотая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Карамзин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Прилепин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Обитель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Генрик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Огнем и мечом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Гумилев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От Руси до России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Отречение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Сергеева-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Клятис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Пастернак в жизни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Песков И.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Дубровин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Толстой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Петр 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Шолохов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Поднятая целина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Железняков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Поехали!» Мы – первые в космосе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Генрик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Потоп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Бессарабова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Югов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Ратоборцы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Пикуль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Реквием каравану PQ-17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Сергиевская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Парфенов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Парфенов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Парфенов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 Л.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против Запада. 1000-летняя война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Платонов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история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Костомаров Н.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Солженицын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вопрос на рубеже веков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Русь великая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Шигин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Севастополь. Город русской славы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Шагланов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Сердце Пармы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Панова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Сказание об Ольге. (Сказание о Феодосии.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Феодорец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Белый </w:t>
            </w: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Клобучок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. Кто умирает)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Бахревский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Смута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Куприн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События в Севастополе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976" w:type="pct"/>
            <w:shd w:val="clear" w:color="000000" w:fill="FFFFFF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Кучерская М.</w:t>
            </w:r>
          </w:p>
        </w:tc>
        <w:tc>
          <w:tcPr>
            <w:tcW w:w="3059" w:type="pct"/>
            <w:shd w:val="clear" w:color="000000" w:fill="FFFFFF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Шмелев И.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Солнце мертвых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Шляхов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Степной закат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Степной пролог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Шолохов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Тихий Дон. Том 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Шолохов М.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Тихий Дон. Том II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139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Ник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Тутанхамон. Книга теней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Соловьев С.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Чтения и рассказы по истории России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Балашов Д.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143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 дрался на Т-34. Обе книги одним томом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 дрался на Т-34. Третья книга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145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Драбкин</w:t>
            </w:r>
            <w:proofErr w:type="spellEnd"/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1A362D" w:rsidRPr="00022578" w:rsidTr="00022578"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147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Платонов А.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1A362D" w:rsidRPr="00022578" w:rsidRDefault="001A362D" w:rsidP="00EE1775">
            <w:pPr>
              <w:spacing w:line="240" w:lineRule="auto"/>
              <w:ind w:firstLineChars="100" w:firstLine="22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… я прожил жизнь. Письма 1920-1950-х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1A362D" w:rsidRPr="00022578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578">
              <w:rPr>
                <w:rFonts w:ascii="Times New Roman" w:eastAsia="Times New Roman" w:hAnsi="Times New Roman" w:cs="Times New Roman"/>
                <w:b/>
                <w:lang w:eastAsia="ru-RU"/>
              </w:rPr>
              <w:t>10-11 класс</w:t>
            </w:r>
          </w:p>
        </w:tc>
      </w:tr>
    </w:tbl>
    <w:p w:rsidR="008B57D1" w:rsidRPr="00022578" w:rsidRDefault="008B57D1" w:rsidP="00E36828">
      <w:pPr>
        <w:ind w:left="284" w:firstLine="1134"/>
        <w:rPr>
          <w:rFonts w:ascii="Times New Roman" w:hAnsi="Times New Roman" w:cs="Times New Roman"/>
          <w:b/>
          <w:lang w:val="en-US"/>
        </w:rPr>
      </w:pPr>
    </w:p>
    <w:p w:rsidR="00351EBD" w:rsidRPr="00022578" w:rsidRDefault="00351EBD">
      <w:pPr>
        <w:ind w:left="284" w:firstLine="1134"/>
        <w:rPr>
          <w:rFonts w:ascii="Times New Roman" w:hAnsi="Times New Roman" w:cs="Times New Roman"/>
          <w:b/>
          <w:lang w:val="en-US"/>
        </w:rPr>
      </w:pPr>
    </w:p>
    <w:p w:rsidR="0084385E" w:rsidRPr="00022578" w:rsidRDefault="0084385E">
      <w:pPr>
        <w:ind w:left="284" w:firstLine="1134"/>
        <w:rPr>
          <w:rFonts w:ascii="Times New Roman" w:hAnsi="Times New Roman" w:cs="Times New Roman"/>
          <w:b/>
          <w:lang w:val="en-US"/>
        </w:rPr>
      </w:pPr>
    </w:p>
    <w:sectPr w:rsidR="0084385E" w:rsidRPr="00022578" w:rsidSect="00022578">
      <w:headerReference w:type="default" r:id="rId8"/>
      <w:pgSz w:w="11906" w:h="16838"/>
      <w:pgMar w:top="142" w:right="240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1B" w:rsidRDefault="004A461B" w:rsidP="00351EBD">
      <w:pPr>
        <w:spacing w:line="240" w:lineRule="auto"/>
      </w:pPr>
      <w:r>
        <w:separator/>
      </w:r>
    </w:p>
  </w:endnote>
  <w:endnote w:type="continuationSeparator" w:id="0">
    <w:p w:rsidR="004A461B" w:rsidRDefault="004A461B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1B" w:rsidRDefault="004A461B" w:rsidP="00351EBD">
      <w:pPr>
        <w:spacing w:line="240" w:lineRule="auto"/>
      </w:pPr>
      <w:r>
        <w:separator/>
      </w:r>
    </w:p>
  </w:footnote>
  <w:footnote w:type="continuationSeparator" w:id="0">
    <w:p w:rsidR="004A461B" w:rsidRDefault="004A461B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78" w:rsidRPr="000B0BDD" w:rsidRDefault="00022578" w:rsidP="000B0BD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22578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A461B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B0807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932"/>
  <w15:docId w15:val="{8E9356E2-E5E4-44D1-A3AF-1E66902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  <w:style w:type="paragraph" w:styleId="a8">
    <w:name w:val="Balloon Text"/>
    <w:basedOn w:val="a"/>
    <w:link w:val="a9"/>
    <w:uiPriority w:val="99"/>
    <w:semiHidden/>
    <w:unhideWhenUsed/>
    <w:rsid w:val="00022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5C96-F35F-4227-9226-31484E25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Пользователь Windows</cp:lastModifiedBy>
  <cp:revision>3</cp:revision>
  <cp:lastPrinted>2020-07-06T04:38:00Z</cp:lastPrinted>
  <dcterms:created xsi:type="dcterms:W3CDTF">2016-05-23T11:12:00Z</dcterms:created>
  <dcterms:modified xsi:type="dcterms:W3CDTF">2020-07-06T05:43:00Z</dcterms:modified>
</cp:coreProperties>
</file>